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6" name="Imagen 36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21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70433" w:rsidRPr="006A4600" w:rsidTr="006608BE">
        <w:tc>
          <w:tcPr>
            <w:tcW w:w="2972" w:type="dxa"/>
            <w:vAlign w:val="center"/>
          </w:tcPr>
          <w:p w:rsidR="00C70433" w:rsidRPr="006A4600" w:rsidRDefault="00C70433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C70433" w:rsidRPr="001C4502" w:rsidRDefault="00C70433" w:rsidP="00B9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C70433" w:rsidRPr="006A4600" w:rsidTr="006608BE">
        <w:tc>
          <w:tcPr>
            <w:tcW w:w="2972" w:type="dxa"/>
            <w:vAlign w:val="center"/>
          </w:tcPr>
          <w:p w:rsidR="00C70433" w:rsidRPr="006A4600" w:rsidRDefault="00C70433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C70433" w:rsidRPr="001C4502" w:rsidRDefault="00C70433" w:rsidP="00B9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públicos.</w:t>
            </w:r>
          </w:p>
        </w:tc>
      </w:tr>
      <w:tr w:rsidR="002377E9" w:rsidRPr="006A4600" w:rsidTr="006608BE">
        <w:tc>
          <w:tcPr>
            <w:tcW w:w="2972" w:type="dxa"/>
            <w:vAlign w:val="center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21</w:t>
            </w:r>
          </w:p>
        </w:tc>
        <w:tc>
          <w:tcPr>
            <w:tcW w:w="7513" w:type="dxa"/>
          </w:tcPr>
          <w:p w:rsidR="002377E9" w:rsidRPr="006A4600" w:rsidRDefault="002377E9" w:rsidP="006608B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agua potable y desagüe.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AA38C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6608BE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33106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331069" w:rsidRPr="006A4600">
              <w:rPr>
                <w:sz w:val="21"/>
                <w:szCs w:val="21"/>
              </w:rPr>
              <w:t xml:space="preserve"> Certificado de factibilidad del servicio de agua potable y desagüe; </w:t>
            </w:r>
            <w:r w:rsidR="002D3E5B">
              <w:rPr>
                <w:sz w:val="21"/>
                <w:szCs w:val="21"/>
              </w:rPr>
              <w:t>y/</w:t>
            </w:r>
            <w:r w:rsidR="00331069" w:rsidRPr="006A4600">
              <w:rPr>
                <w:sz w:val="21"/>
                <w:szCs w:val="21"/>
              </w:rPr>
              <w:t>o</w:t>
            </w:r>
          </w:p>
          <w:p w:rsidR="0033106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331069" w:rsidRPr="006A4600">
              <w:rPr>
                <w:sz w:val="21"/>
                <w:szCs w:val="21"/>
              </w:rPr>
              <w:t xml:space="preserve"> Último recibo de servicio de agua, evidenciando el nivel de </w:t>
            </w:r>
            <w:r w:rsidR="002D3E5B">
              <w:rPr>
                <w:sz w:val="21"/>
                <w:szCs w:val="21"/>
              </w:rPr>
              <w:t>consumo y no registrar deuda.</w:t>
            </w:r>
          </w:p>
          <w:p w:rsidR="002377E9" w:rsidRPr="006A4600" w:rsidRDefault="006608BE" w:rsidP="00DE3EF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331069" w:rsidRPr="006A4600">
              <w:rPr>
                <w:sz w:val="21"/>
                <w:szCs w:val="21"/>
              </w:rPr>
              <w:t xml:space="preserve"> Para el caso de locales ubicados en zonas rurales, que no puedan demostrar los medios MV1 o MV2, deben </w:t>
            </w:r>
            <w:r w:rsidR="00125DE0" w:rsidRPr="006A4600">
              <w:rPr>
                <w:sz w:val="21"/>
                <w:szCs w:val="21"/>
              </w:rPr>
              <w:t>evidenciar</w:t>
            </w:r>
            <w:r w:rsidR="00331069" w:rsidRPr="006A4600">
              <w:rPr>
                <w:sz w:val="21"/>
                <w:szCs w:val="21"/>
              </w:rPr>
              <w:t xml:space="preserve"> la disponibilidad del servicio de agua potable y desagüe con alguna opción técnica alternativa.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Default="00125DE0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</w:t>
            </w:r>
            <w:r w:rsidR="006608BE">
              <w:rPr>
                <w:sz w:val="21"/>
                <w:szCs w:val="21"/>
              </w:rPr>
              <w:t>universidad debe presentar los medios de v</w:t>
            </w:r>
            <w:r w:rsidRPr="006A4600">
              <w:rPr>
                <w:sz w:val="21"/>
                <w:szCs w:val="21"/>
              </w:rPr>
              <w:t xml:space="preserve">erificación para cada uno de sus locales. </w:t>
            </w:r>
          </w:p>
          <w:p w:rsidR="001B79C4" w:rsidRPr="001B79C4" w:rsidRDefault="001B79C4" w:rsidP="001B79C4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t xml:space="preserve">El/los documentos deben </w:t>
            </w:r>
            <w:r w:rsidRPr="001B79C4">
              <w:rPr>
                <w:sz w:val="21"/>
                <w:szCs w:val="21"/>
              </w:rPr>
              <w:t>especificar</w:t>
            </w:r>
            <w:r>
              <w:t xml:space="preserve"> la razón social y RUC 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A002DF" w:rsidRDefault="002377E9" w:rsidP="002377E9">
      <w:pPr>
        <w:spacing w:after="0"/>
        <w:jc w:val="both"/>
        <w:rPr>
          <w:sz w:val="21"/>
          <w:szCs w:val="21"/>
        </w:rPr>
      </w:pPr>
      <w:r w:rsidRPr="00A002DF">
        <w:rPr>
          <w:sz w:val="21"/>
          <w:szCs w:val="21"/>
        </w:rPr>
        <w:t>Los medios de verificación</w:t>
      </w:r>
      <w:r w:rsidR="00A002DF" w:rsidRPr="00A002DF">
        <w:rPr>
          <w:sz w:val="21"/>
          <w:szCs w:val="21"/>
        </w:rPr>
        <w:t>MV1 o MV2 o MV3</w:t>
      </w:r>
      <w:r w:rsidRPr="00A002DF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 xml:space="preserve">en la solicitud en físico y en formato </w:t>
      </w:r>
      <w:r w:rsidR="00BB54B5">
        <w:rPr>
          <w:sz w:val="21"/>
          <w:szCs w:val="21"/>
        </w:rPr>
        <w:t>digital</w:t>
      </w:r>
      <w:r w:rsidR="00BB54B5" w:rsidRPr="00A002DF">
        <w:rPr>
          <w:sz w:val="21"/>
          <w:szCs w:val="21"/>
        </w:rPr>
        <w:t xml:space="preserve"> conforme</w:t>
      </w:r>
      <w:r w:rsidRPr="00A002DF">
        <w:rPr>
          <w:sz w:val="21"/>
          <w:szCs w:val="21"/>
        </w:rPr>
        <w:t xml:space="preserve">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2410"/>
      </w:tblGrid>
      <w:tr w:rsidR="002377E9" w:rsidRPr="006A4600" w:rsidTr="00AA38C4">
        <w:trPr>
          <w:trHeight w:val="60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377E9" w:rsidRPr="006608BE" w:rsidRDefault="0033106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CÓDIGO DE LOCALES</w:t>
            </w:r>
            <w:r w:rsidR="002377E9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 xml:space="preserve">CÓDIGO DEL 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(MV1 o MV2 o MV3)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2377E9" w:rsidRPr="006608BE" w:rsidRDefault="002377E9" w:rsidP="00A002DF">
            <w:pPr>
              <w:jc w:val="center"/>
              <w:rPr>
                <w:b/>
                <w:sz w:val="18"/>
                <w:szCs w:val="18"/>
              </w:rPr>
            </w:pPr>
            <w:r w:rsidRPr="006608BE">
              <w:rPr>
                <w:b/>
                <w:sz w:val="18"/>
                <w:szCs w:val="18"/>
              </w:rPr>
              <w:t>NOMBRE DEL MEDIO DE VERIFICACIÓN</w:t>
            </w:r>
            <w:r w:rsidRPr="00526C2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377E9" w:rsidRPr="006608BE" w:rsidRDefault="00627395" w:rsidP="00A00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608BE" w:rsidRDefault="00E24B55" w:rsidP="00A00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608BE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526C2E">
              <w:rPr>
                <w:b/>
                <w:sz w:val="16"/>
                <w:szCs w:val="18"/>
              </w:rPr>
              <w:t>3</w:t>
            </w:r>
          </w:p>
        </w:tc>
      </w:tr>
      <w:tr w:rsidR="002377E9" w:rsidRPr="006A4600" w:rsidTr="00860F72">
        <w:trPr>
          <w:trHeight w:val="250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SL01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9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860F72">
        <w:trPr>
          <w:trHeight w:val="250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SL02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0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860F72">
        <w:trPr>
          <w:trHeight w:val="250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SL03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1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860F72">
        <w:trPr>
          <w:trHeight w:val="235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SL04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2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860F72">
        <w:trPr>
          <w:trHeight w:val="235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SL05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3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860F72">
        <w:trPr>
          <w:trHeight w:val="235"/>
        </w:trPr>
        <w:tc>
          <w:tcPr>
            <w:tcW w:w="141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SL06</w:t>
            </w:r>
          </w:p>
        </w:tc>
        <w:tc>
          <w:tcPr>
            <w:tcW w:w="2268" w:type="dxa"/>
            <w:vAlign w:val="center"/>
          </w:tcPr>
          <w:p w:rsidR="002377E9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2377E9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4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2377E9" w:rsidRPr="006A4600" w:rsidRDefault="002377E9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4C4AC5" w:rsidRPr="006A4600" w:rsidTr="00860F72">
        <w:trPr>
          <w:trHeight w:val="235"/>
        </w:trPr>
        <w:tc>
          <w:tcPr>
            <w:tcW w:w="1418" w:type="dxa"/>
            <w:vAlign w:val="center"/>
          </w:tcPr>
          <w:p w:rsidR="004C4AC5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SL07</w:t>
            </w:r>
          </w:p>
        </w:tc>
        <w:tc>
          <w:tcPr>
            <w:tcW w:w="2268" w:type="dxa"/>
            <w:vAlign w:val="center"/>
          </w:tcPr>
          <w:p w:rsidR="004C4AC5" w:rsidRPr="006A4600" w:rsidRDefault="004C4AC5" w:rsidP="00860F72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  <w:vAlign w:val="center"/>
          </w:tcPr>
          <w:p w:rsidR="004C4AC5" w:rsidRPr="006A4600" w:rsidRDefault="004C4AC5" w:rsidP="00860F72">
            <w:pPr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RECIBO DE AGUA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5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4C4AC5" w:rsidRPr="006A4600" w:rsidRDefault="004C4AC5" w:rsidP="00860F72">
            <w:pPr>
              <w:jc w:val="center"/>
              <w:rPr>
                <w:sz w:val="21"/>
                <w:szCs w:val="21"/>
              </w:rPr>
            </w:pPr>
          </w:p>
        </w:tc>
      </w:tr>
      <w:tr w:rsidR="004C4AC5" w:rsidRPr="006A4600" w:rsidTr="00860F72">
        <w:trPr>
          <w:trHeight w:val="235"/>
        </w:trPr>
        <w:tc>
          <w:tcPr>
            <w:tcW w:w="1418" w:type="dxa"/>
            <w:vAlign w:val="center"/>
          </w:tcPr>
          <w:p w:rsidR="004C4AC5" w:rsidRPr="006A4600" w:rsidRDefault="00BB54B5" w:rsidP="00860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F01L</w:t>
            </w:r>
            <w:r w:rsidR="004C4AC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4C4AC5" w:rsidRDefault="004C4AC5" w:rsidP="00860F72">
            <w:pPr>
              <w:jc w:val="center"/>
            </w:pPr>
            <w:r w:rsidRPr="00410277">
              <w:rPr>
                <w:sz w:val="21"/>
                <w:szCs w:val="21"/>
              </w:rPr>
              <w:t>MV3</w:t>
            </w:r>
          </w:p>
        </w:tc>
        <w:tc>
          <w:tcPr>
            <w:tcW w:w="4394" w:type="dxa"/>
            <w:vAlign w:val="center"/>
          </w:tcPr>
          <w:p w:rsidR="004C4AC5" w:rsidRPr="006A4600" w:rsidRDefault="00860F72" w:rsidP="00860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CONSTANCIA: UNIDAD DE SERVICIO DE AGUA POTABLE Y ALCANTARILLADO PICHARI - SEDAP</w:t>
            </w:r>
            <w:r w:rsidR="00BB54B5">
              <w:rPr>
                <w:sz w:val="21"/>
                <w:szCs w:val="21"/>
              </w:rPr>
              <w:t xml:space="preserve">.    </w:t>
            </w:r>
            <w:hyperlink r:id="rId16" w:history="1">
              <w:r w:rsidR="00BB54B5" w:rsidRPr="00BB54B5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4C4AC5" w:rsidRPr="006A4600" w:rsidRDefault="004C4AC5" w:rsidP="00860F72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331069" w:rsidRPr="006A4600">
        <w:rPr>
          <w:sz w:val="16"/>
          <w:szCs w:val="16"/>
        </w:rPr>
        <w:t xml:space="preserve">El código de local debe consignarse </w:t>
      </w:r>
      <w:r w:rsidRPr="006A4600">
        <w:rPr>
          <w:sz w:val="16"/>
          <w:szCs w:val="16"/>
        </w:rPr>
        <w:t>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331069" w:rsidRPr="006A4600">
        <w:rPr>
          <w:sz w:val="16"/>
          <w:szCs w:val="16"/>
        </w:rPr>
        <w:t>,</w:t>
      </w:r>
      <w:r w:rsidRPr="006A4600">
        <w:rPr>
          <w:sz w:val="16"/>
          <w:szCs w:val="16"/>
        </w:rPr>
        <w:t xml:space="preserve">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6768D6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5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8"/>
      </w:tblGrid>
      <w:tr w:rsidR="002377E9" w:rsidRPr="006A4600" w:rsidTr="00267B80">
        <w:trPr>
          <w:trHeight w:val="197"/>
        </w:trPr>
        <w:tc>
          <w:tcPr>
            <w:tcW w:w="10458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2377E9" w:rsidRPr="006A4600" w:rsidTr="00267B80">
        <w:trPr>
          <w:trHeight w:val="2031"/>
        </w:trPr>
        <w:tc>
          <w:tcPr>
            <w:tcW w:w="10458" w:type="dxa"/>
            <w:shd w:val="clear" w:color="auto" w:fill="auto"/>
          </w:tcPr>
          <w:p w:rsidR="002377E9" w:rsidRPr="00BA468D" w:rsidRDefault="0063387A" w:rsidP="00F44F65">
            <w:pPr>
              <w:jc w:val="both"/>
              <w:rPr>
                <w:sz w:val="21"/>
                <w:szCs w:val="21"/>
              </w:rPr>
            </w:pPr>
            <w:r w:rsidRPr="00BA468D">
              <w:rPr>
                <w:sz w:val="21"/>
                <w:szCs w:val="21"/>
              </w:rPr>
              <w:t>Se tiene las observaciones con respecto a:</w:t>
            </w:r>
          </w:p>
          <w:p w:rsidR="000C44D6" w:rsidRPr="000C44D6" w:rsidRDefault="0063387A" w:rsidP="00577E9C">
            <w:pPr>
              <w:pStyle w:val="Prrafodelista"/>
              <w:numPr>
                <w:ilvl w:val="0"/>
                <w:numId w:val="21"/>
              </w:numPr>
              <w:ind w:left="284" w:hanging="284"/>
              <w:jc w:val="both"/>
              <w:rPr>
                <w:b/>
                <w:sz w:val="21"/>
                <w:szCs w:val="21"/>
              </w:rPr>
            </w:pPr>
            <w:r w:rsidRPr="00BA468D">
              <w:rPr>
                <w:sz w:val="21"/>
                <w:szCs w:val="21"/>
              </w:rPr>
              <w:t>F01L0</w:t>
            </w:r>
            <w:r w:rsidR="00577E9C">
              <w:rPr>
                <w:sz w:val="21"/>
                <w:szCs w:val="21"/>
              </w:rPr>
              <w:t>8</w:t>
            </w:r>
            <w:r w:rsidRPr="00BA468D">
              <w:rPr>
                <w:sz w:val="21"/>
                <w:szCs w:val="21"/>
              </w:rPr>
              <w:t>:</w:t>
            </w:r>
            <w:r w:rsidR="00EA3F15">
              <w:rPr>
                <w:b/>
                <w:sz w:val="21"/>
                <w:szCs w:val="21"/>
              </w:rPr>
              <w:t xml:space="preserve"> </w:t>
            </w:r>
            <w:r w:rsidR="00EA3F15" w:rsidRPr="00EA3F15">
              <w:rPr>
                <w:sz w:val="21"/>
                <w:szCs w:val="21"/>
              </w:rPr>
              <w:t xml:space="preserve">Se adjunta la constancia emitida por la Unidad de Servicio de Agua Potable y Alcantarillado – SEDAP, de la Municipalidad Distrital de Prichari </w:t>
            </w:r>
            <w:r w:rsidR="00B90AD1">
              <w:rPr>
                <w:sz w:val="21"/>
                <w:szCs w:val="21"/>
              </w:rPr>
              <w:t>-</w:t>
            </w:r>
            <w:r w:rsidR="00EA3F15">
              <w:rPr>
                <w:sz w:val="21"/>
                <w:szCs w:val="21"/>
              </w:rPr>
              <w:t xml:space="preserve"> La Convención </w:t>
            </w:r>
            <w:r w:rsidR="00B90AD1">
              <w:rPr>
                <w:sz w:val="21"/>
                <w:szCs w:val="21"/>
              </w:rPr>
              <w:t>–</w:t>
            </w:r>
            <w:r w:rsidR="00EA3F15" w:rsidRPr="00EA3F15">
              <w:rPr>
                <w:sz w:val="21"/>
                <w:szCs w:val="21"/>
              </w:rPr>
              <w:t xml:space="preserve"> Cusco</w:t>
            </w:r>
            <w:r w:rsidR="00B90AD1">
              <w:rPr>
                <w:sz w:val="21"/>
                <w:szCs w:val="21"/>
              </w:rPr>
              <w:t xml:space="preserve">. Se precisa que la capital del mencionado distrito se encuentra en el VRAEM, por lo que la localidad es todavía considerada como </w:t>
            </w:r>
            <w:r w:rsidR="00710F0B">
              <w:rPr>
                <w:sz w:val="21"/>
                <w:szCs w:val="21"/>
              </w:rPr>
              <w:t xml:space="preserve">zona </w:t>
            </w:r>
            <w:r w:rsidR="00B90AD1">
              <w:rPr>
                <w:sz w:val="21"/>
                <w:szCs w:val="21"/>
              </w:rPr>
              <w:t xml:space="preserve">rural, motivando a que no exista una empresa especializada en brindar servicios de agua y saneamiento, por lo </w:t>
            </w:r>
            <w:r w:rsidR="00710F0B">
              <w:rPr>
                <w:sz w:val="21"/>
                <w:szCs w:val="21"/>
              </w:rPr>
              <w:t>tanto,</w:t>
            </w:r>
            <w:r w:rsidR="00B90AD1">
              <w:rPr>
                <w:sz w:val="21"/>
                <w:szCs w:val="21"/>
              </w:rPr>
              <w:t xml:space="preserve"> es la Municipa</w:t>
            </w:r>
            <w:r w:rsidR="001B539D">
              <w:rPr>
                <w:sz w:val="21"/>
                <w:szCs w:val="21"/>
              </w:rPr>
              <w:t>l</w:t>
            </w:r>
            <w:r w:rsidR="00B90AD1">
              <w:rPr>
                <w:sz w:val="21"/>
                <w:szCs w:val="21"/>
              </w:rPr>
              <w:t xml:space="preserve">idad de </w:t>
            </w:r>
            <w:r w:rsidR="001B539D">
              <w:rPr>
                <w:sz w:val="21"/>
                <w:szCs w:val="21"/>
              </w:rPr>
              <w:t xml:space="preserve">Prichari </w:t>
            </w:r>
            <w:bookmarkStart w:id="0" w:name="_GoBack"/>
            <w:bookmarkEnd w:id="0"/>
            <w:r w:rsidR="001B539D">
              <w:rPr>
                <w:sz w:val="21"/>
                <w:szCs w:val="21"/>
              </w:rPr>
              <w:t>quien suple esta función.</w:t>
            </w:r>
          </w:p>
        </w:tc>
      </w:tr>
    </w:tbl>
    <w:p w:rsidR="008B0D32" w:rsidRDefault="004C61C9" w:rsidP="00A826C4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1" o:spid="_x0000_s1026" type="#_x0000_t202" style="position:absolute;margin-left:0;margin-top:16.95pt;width:522.75pt;height:47.25pt;z-index:25170022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">
            <v:textbox>
              <w:txbxContent>
                <w:p w:rsidR="00B90AD1" w:rsidRDefault="00B90AD1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sectPr w:rsidR="008B0D32" w:rsidSect="00C820C0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C0" w:rsidRDefault="008654C0" w:rsidP="00771AC6">
      <w:pPr>
        <w:spacing w:after="0" w:line="240" w:lineRule="auto"/>
      </w:pPr>
      <w:r>
        <w:separator/>
      </w:r>
    </w:p>
  </w:endnote>
  <w:endnote w:type="continuationSeparator" w:id="0">
    <w:p w:rsidR="008654C0" w:rsidRDefault="008654C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C0" w:rsidRDefault="008654C0" w:rsidP="00771AC6">
      <w:pPr>
        <w:spacing w:after="0" w:line="240" w:lineRule="auto"/>
      </w:pPr>
      <w:r>
        <w:separator/>
      </w:r>
    </w:p>
  </w:footnote>
  <w:footnote w:type="continuationSeparator" w:id="0">
    <w:p w:rsidR="008654C0" w:rsidRDefault="008654C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E2A8B"/>
    <w:multiLevelType w:val="hybridMultilevel"/>
    <w:tmpl w:val="834C65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9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365B4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44D6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102EA"/>
    <w:rsid w:val="00124E9F"/>
    <w:rsid w:val="00125DE0"/>
    <w:rsid w:val="00137F6E"/>
    <w:rsid w:val="0014140B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539D"/>
    <w:rsid w:val="001B79C4"/>
    <w:rsid w:val="001B7E37"/>
    <w:rsid w:val="001C0A7E"/>
    <w:rsid w:val="001C2ED5"/>
    <w:rsid w:val="001C487B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B80"/>
    <w:rsid w:val="00267CAE"/>
    <w:rsid w:val="0027061C"/>
    <w:rsid w:val="00272F72"/>
    <w:rsid w:val="002777A5"/>
    <w:rsid w:val="00283CB3"/>
    <w:rsid w:val="0028759A"/>
    <w:rsid w:val="002941FD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55FB"/>
    <w:rsid w:val="003C6E45"/>
    <w:rsid w:val="003D7105"/>
    <w:rsid w:val="003E430F"/>
    <w:rsid w:val="003E5169"/>
    <w:rsid w:val="003E5C04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5E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97B26"/>
    <w:rsid w:val="004A233F"/>
    <w:rsid w:val="004A32F3"/>
    <w:rsid w:val="004A593C"/>
    <w:rsid w:val="004B0863"/>
    <w:rsid w:val="004B1D20"/>
    <w:rsid w:val="004B5C3A"/>
    <w:rsid w:val="004B7CB0"/>
    <w:rsid w:val="004C3810"/>
    <w:rsid w:val="004C4AC5"/>
    <w:rsid w:val="004D2873"/>
    <w:rsid w:val="004D5F84"/>
    <w:rsid w:val="004E49BC"/>
    <w:rsid w:val="004E644E"/>
    <w:rsid w:val="004F12C7"/>
    <w:rsid w:val="004F19AA"/>
    <w:rsid w:val="004F2D0E"/>
    <w:rsid w:val="004F34F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7263F"/>
    <w:rsid w:val="00577E9C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443D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3387A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768D6"/>
    <w:rsid w:val="00680ACB"/>
    <w:rsid w:val="006906AA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0F0B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A80"/>
    <w:rsid w:val="00781CF0"/>
    <w:rsid w:val="00782051"/>
    <w:rsid w:val="00793E8E"/>
    <w:rsid w:val="007A66B9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2E1E"/>
    <w:rsid w:val="00836ED6"/>
    <w:rsid w:val="008409D3"/>
    <w:rsid w:val="00847143"/>
    <w:rsid w:val="00860F72"/>
    <w:rsid w:val="00861E72"/>
    <w:rsid w:val="008631DC"/>
    <w:rsid w:val="008654C0"/>
    <w:rsid w:val="008667F2"/>
    <w:rsid w:val="00870C0F"/>
    <w:rsid w:val="008847ED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84521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59D5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076C"/>
    <w:rsid w:val="00A46B62"/>
    <w:rsid w:val="00A46C25"/>
    <w:rsid w:val="00A46E87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6E84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0AD1"/>
    <w:rsid w:val="00B91164"/>
    <w:rsid w:val="00B96FF7"/>
    <w:rsid w:val="00BA468D"/>
    <w:rsid w:val="00BA5205"/>
    <w:rsid w:val="00BA5B59"/>
    <w:rsid w:val="00BA5D8E"/>
    <w:rsid w:val="00BA641A"/>
    <w:rsid w:val="00BB074E"/>
    <w:rsid w:val="00BB0E48"/>
    <w:rsid w:val="00BB4C16"/>
    <w:rsid w:val="00BB54B5"/>
    <w:rsid w:val="00BD04F9"/>
    <w:rsid w:val="00BD3886"/>
    <w:rsid w:val="00BE4633"/>
    <w:rsid w:val="00BF02B7"/>
    <w:rsid w:val="00BF4877"/>
    <w:rsid w:val="00BF7A52"/>
    <w:rsid w:val="00BF7B03"/>
    <w:rsid w:val="00C0381B"/>
    <w:rsid w:val="00C054E1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70433"/>
    <w:rsid w:val="00C76316"/>
    <w:rsid w:val="00C820C0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618B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80BF8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A3F15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4F65"/>
    <w:rsid w:val="00F45844"/>
    <w:rsid w:val="00F5148E"/>
    <w:rsid w:val="00F518A9"/>
    <w:rsid w:val="00F57B4A"/>
    <w:rsid w:val="00F63144"/>
    <w:rsid w:val="00F6542F"/>
    <w:rsid w:val="00F663C2"/>
    <w:rsid w:val="00F66A4C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D4F8B"/>
  <w15:docId w15:val="{8311F132-7D45-43EC-82EC-C1B0207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4B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MEDIOS%20DE%20VERIFICACI&#211;N/CONDICI&#211;N%20III/Indicador%2021/MV2.%20SL05%20RECIBO%20DE%20AGUA%20POTABL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MEDIOS%20DE%20VERIFICACI&#211;N/CONDICI&#211;N%20III/Indicador%2021/MV2.%20SL04%20RECIBO%20DE%20AGUA%20POTABL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MEDIOS%20DE%20VERIFICACI&#211;N/CONDICI&#211;N%20III/Indicador%2021/MV3.%20F01L08%20OPCI&#211;N%20ALTERNATIVA%20DE%20AGUA%20-%20FILIAL%20PICHAR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III/Indicador%2021/MV2.%20SL03%20RECIBO%20DE%20AGUA%20POTAB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MEDIOS%20DE%20VERIFICACI&#211;N/CONDICI&#211;N%20III/Indicador%2021/MV2.%20SL07%20RECIBO%20DE%20AGUA%20POTABLE.PDF" TargetMode="External"/><Relationship Id="rId10" Type="http://schemas.openxmlformats.org/officeDocument/2006/relationships/hyperlink" Target="../MEDIOS%20DE%20VERIFICACI&#211;N/CONDICI&#211;N%20III/Indicador%2021/MV2.%20SL02%20RECIBO%20DE%20AGUA%20POT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1/MV2.%20SL01%20RECIBO%20DE%20AGUA%20POTABLE.pdf" TargetMode="External"/><Relationship Id="rId14" Type="http://schemas.openxmlformats.org/officeDocument/2006/relationships/hyperlink" Target="../MEDIOS%20DE%20VERIFICACI&#211;N/CONDICI&#211;N%20III/Indicador%2021/MV2.%20SL06%20RECIBO%20DE%20AGUA%20POTAB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BA20-6F65-4692-9A2E-64181F72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</cp:lastModifiedBy>
  <cp:revision>87</cp:revision>
  <cp:lastPrinted>2015-11-26T16:53:00Z</cp:lastPrinted>
  <dcterms:created xsi:type="dcterms:W3CDTF">2015-12-03T01:58:00Z</dcterms:created>
  <dcterms:modified xsi:type="dcterms:W3CDTF">2017-10-19T11:30:00Z</dcterms:modified>
</cp:coreProperties>
</file>